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«РЕДРЕГ»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Генеральному директору Управляющей организации ООО "Специальный регистратор доменных имен и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почтовых сервисов" Муразанову Р.В.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YXugnXBVjhU0JA7WCA9mW8n0A==">AMUW2mWnj6n/VjPSCL6NvDg3GP9K8GYX7PKLwYN1PTxgZ95mqsjRWv+A+x0sxwQuZY/mgRo/WZ2Qod7Lm1FnnDbuh8ntLz4AKoAUQAaoiY8PBxvbPYMz/mY=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